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rPr>
          <w:rFonts w:hint="eastAsia" w:ascii="方正小标宋_GBK" w:hAnsi="Times New Roman" w:eastAsia="方正小标宋_GBK" w:cs="Times New Roman"/>
          <w:b w:val="0"/>
          <w:bCs w:val="0"/>
          <w:w w:val="80"/>
          <w:kern w:val="2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b w:val="0"/>
          <w:bCs w:val="0"/>
          <w:w w:val="80"/>
          <w:kern w:val="2"/>
          <w:sz w:val="36"/>
          <w:szCs w:val="36"/>
          <w:lang w:val="en-US" w:eastAsia="zh-CN"/>
        </w:rPr>
        <w:t>职工消防技能竞赛（第三方协作单位）报名表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总领队：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联系QQ: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392"/>
        <w:gridCol w:w="1179"/>
        <w:gridCol w:w="1569"/>
        <w:gridCol w:w="167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rPr>
                <w:rFonts w:hint="default" w:ascii="方正小标宋_GBK" w:hAnsi="Times New Roman" w:eastAsia="方正小标宋_GBK" w:cs="Times New Roman"/>
                <w:b w:val="0"/>
                <w:bCs w:val="0"/>
                <w:w w:val="80"/>
                <w:kern w:val="2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注：1.每个代表队须4名人员参加，至少有1名女职工；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2.每个协作单位可以报名1个代表队参赛。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YWFiYmFkZDdhMzYwYTkxMmNiMmE5ZDkzOTQ4NDEifQ=="/>
  </w:docVars>
  <w:rsids>
    <w:rsidRoot w:val="59E54616"/>
    <w:rsid w:val="59E54616"/>
    <w:rsid w:val="76B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102</Characters>
  <Lines>0</Lines>
  <Paragraphs>0</Paragraphs>
  <TotalTime>0</TotalTime>
  <ScaleCrop>false</ScaleCrop>
  <LinksUpToDate>false</LinksUpToDate>
  <CharactersWithSpaces>102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2022-06-02T08:40:00Z</dcterms:created>
  <dc:creator>竹先生</dc:creator>
  <cp:lastModifiedBy>竹先生</cp:lastModifiedBy>
  <dcterms:modified xsi:type="dcterms:W3CDTF">2022-06-02T08:40:35Z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970F736690AD41B0B2AEB5A6B4145F0D</vt:lpwstr>
  </property>
</Properties>
</file>