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C9" w:rsidRDefault="002D5800">
      <w:pPr>
        <w:jc w:val="center"/>
        <w:rPr>
          <w:rFonts w:ascii="方正小标宋_GBK" w:eastAsia="方正小标宋_GBK" w:hAnsi="仿宋" w:cstheme="minorEastAsia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仿宋" w:cstheme="minorEastAsia" w:hint="eastAsia"/>
          <w:bCs/>
          <w:sz w:val="44"/>
          <w:szCs w:val="44"/>
        </w:rPr>
        <w:t>临时进校</w:t>
      </w:r>
      <w:r>
        <w:rPr>
          <w:rFonts w:ascii="方正小标宋_GBK" w:eastAsia="方正小标宋_GBK" w:hAnsi="仿宋" w:cstheme="minorEastAsia" w:hint="eastAsia"/>
          <w:bCs/>
          <w:sz w:val="44"/>
          <w:szCs w:val="44"/>
        </w:rPr>
        <w:t>备案</w:t>
      </w:r>
      <w:r>
        <w:rPr>
          <w:rFonts w:ascii="方正小标宋_GBK" w:eastAsia="方正小标宋_GBK" w:hAnsi="仿宋" w:cstheme="minorEastAsia" w:hint="eastAsia"/>
          <w:bCs/>
          <w:sz w:val="44"/>
          <w:szCs w:val="44"/>
        </w:rPr>
        <w:t>表</w:t>
      </w:r>
    </w:p>
    <w:p w:rsidR="00EB36C9" w:rsidRDefault="00EB36C9">
      <w:pPr>
        <w:ind w:firstLine="420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EB36C9" w:rsidRDefault="002D5800">
      <w:pPr>
        <w:spacing w:line="360" w:lineRule="auto"/>
        <w:ind w:firstLineChars="200" w:firstLine="48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因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    </w:t>
      </w:r>
      <w:r>
        <w:rPr>
          <w:rFonts w:asciiTheme="majorEastAsia" w:eastAsiaTheme="majorEastAsia" w:hAnsiTheme="majorEastAsia" w:cs="新宋体" w:hint="eastAsia"/>
          <w:sz w:val="24"/>
        </w:rPr>
        <w:t>工作需要，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 w:cs="新宋体"/>
          <w:sz w:val="24"/>
          <w:u w:val="single"/>
        </w:rPr>
        <w:t xml:space="preserve"> 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="新宋体" w:hint="eastAsia"/>
          <w:sz w:val="24"/>
        </w:rPr>
        <w:t>公司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 w:cs="新宋体"/>
          <w:sz w:val="24"/>
          <w:u w:val="single"/>
        </w:rPr>
        <w:t xml:space="preserve">   </w:t>
      </w:r>
      <w:r>
        <w:rPr>
          <w:rFonts w:asciiTheme="majorEastAsia" w:eastAsiaTheme="majorEastAsia" w:hAnsiTheme="majorEastAsia" w:cs="新宋体" w:hint="eastAsia"/>
          <w:sz w:val="24"/>
        </w:rPr>
        <w:t>名相关工作人员于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  </w:t>
      </w:r>
      <w:r>
        <w:rPr>
          <w:rFonts w:asciiTheme="majorEastAsia" w:eastAsiaTheme="majorEastAsia" w:hAnsiTheme="majorEastAsia" w:cs="新宋体" w:hint="eastAsia"/>
          <w:sz w:val="24"/>
        </w:rPr>
        <w:t>年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="新宋体" w:hint="eastAsia"/>
          <w:sz w:val="24"/>
        </w:rPr>
        <w:t>月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 </w:t>
      </w:r>
      <w:r>
        <w:rPr>
          <w:rFonts w:asciiTheme="majorEastAsia" w:eastAsiaTheme="majorEastAsia" w:hAnsiTheme="majorEastAsia" w:cs="新宋体" w:hint="eastAsia"/>
          <w:sz w:val="24"/>
        </w:rPr>
        <w:t>日至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cs="新宋体" w:hint="eastAsia"/>
          <w:sz w:val="24"/>
        </w:rPr>
        <w:t>月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</w:t>
      </w:r>
      <w:proofErr w:type="gramStart"/>
      <w:r>
        <w:rPr>
          <w:rFonts w:asciiTheme="majorEastAsia" w:eastAsiaTheme="majorEastAsia" w:hAnsiTheme="majorEastAsia" w:cs="新宋体" w:hint="eastAsia"/>
          <w:sz w:val="24"/>
        </w:rPr>
        <w:t>日进入</w:t>
      </w:r>
      <w:proofErr w:type="gramEnd"/>
      <w:r>
        <w:rPr>
          <w:rFonts w:asciiTheme="majorEastAsia" w:eastAsiaTheme="majorEastAsia" w:hAnsiTheme="majorEastAsia" w:cs="新宋体" w:hint="eastAsia"/>
          <w:sz w:val="24"/>
        </w:rPr>
        <w:t>校园进行</w:t>
      </w:r>
      <w:r>
        <w:rPr>
          <w:rFonts w:asciiTheme="majorEastAsia" w:eastAsiaTheme="majorEastAsia" w:hAnsiTheme="majorEastAsia" w:cs="新宋体" w:hint="eastAsia"/>
          <w:sz w:val="24"/>
          <w:u w:val="single"/>
        </w:rPr>
        <w:t xml:space="preserve">           </w:t>
      </w:r>
      <w:r>
        <w:rPr>
          <w:rFonts w:asciiTheme="majorEastAsia" w:eastAsiaTheme="majorEastAsia" w:hAnsiTheme="majorEastAsia" w:cs="新宋体" w:hint="eastAsia"/>
          <w:sz w:val="24"/>
        </w:rPr>
        <w:t>事宜办理，相关人员是：</w:t>
      </w:r>
    </w:p>
    <w:tbl>
      <w:tblPr>
        <w:tblStyle w:val="a6"/>
        <w:tblW w:w="9543" w:type="dxa"/>
        <w:tblLayout w:type="fixed"/>
        <w:tblLook w:val="04A0" w:firstRow="1" w:lastRow="0" w:firstColumn="1" w:lastColumn="0" w:noHBand="0" w:noVBand="1"/>
      </w:tblPr>
      <w:tblGrid>
        <w:gridCol w:w="915"/>
        <w:gridCol w:w="1270"/>
        <w:gridCol w:w="2223"/>
        <w:gridCol w:w="3226"/>
        <w:gridCol w:w="1909"/>
      </w:tblGrid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2D5800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新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270" w:type="dxa"/>
            <w:vAlign w:val="center"/>
          </w:tcPr>
          <w:p w:rsidR="00EB36C9" w:rsidRDefault="002D5800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新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223" w:type="dxa"/>
            <w:vAlign w:val="center"/>
          </w:tcPr>
          <w:p w:rsidR="00EB36C9" w:rsidRDefault="002D5800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新宋体" w:hint="eastAsia"/>
                <w:kern w:val="0"/>
                <w:sz w:val="24"/>
                <w:szCs w:val="20"/>
              </w:rPr>
              <w:t>身份证码</w:t>
            </w:r>
          </w:p>
        </w:tc>
        <w:tc>
          <w:tcPr>
            <w:tcW w:w="3226" w:type="dxa"/>
            <w:vAlign w:val="center"/>
          </w:tcPr>
          <w:p w:rsidR="00EB36C9" w:rsidRDefault="002D5800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新宋体" w:hint="eastAsia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1909" w:type="dxa"/>
            <w:vAlign w:val="center"/>
          </w:tcPr>
          <w:p w:rsidR="00EB36C9" w:rsidRDefault="002D5800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新宋体" w:hint="eastAsia"/>
                <w:kern w:val="0"/>
                <w:sz w:val="24"/>
                <w:szCs w:val="20"/>
              </w:rPr>
              <w:t>电话号码</w:t>
            </w:r>
          </w:p>
        </w:tc>
      </w:tr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6C9" w:rsidRDefault="00EB36C9">
            <w:pPr>
              <w:spacing w:line="360" w:lineRule="auto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</w:tr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</w:tr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</w:tr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</w:tr>
      <w:tr w:rsidR="00EB36C9">
        <w:trPr>
          <w:trHeight w:val="467"/>
        </w:trPr>
        <w:tc>
          <w:tcPr>
            <w:tcW w:w="915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EB36C9" w:rsidRDefault="00EB36C9">
            <w:pPr>
              <w:spacing w:line="360" w:lineRule="auto"/>
              <w:jc w:val="center"/>
              <w:rPr>
                <w:rFonts w:asciiTheme="majorEastAsia" w:eastAsiaTheme="majorEastAsia" w:hAnsiTheme="majorEastAsia" w:cs="新宋体"/>
                <w:kern w:val="0"/>
                <w:sz w:val="24"/>
                <w:szCs w:val="20"/>
              </w:rPr>
            </w:pPr>
          </w:p>
        </w:tc>
      </w:tr>
    </w:tbl>
    <w:p w:rsidR="00EB36C9" w:rsidRDefault="00EB36C9">
      <w:pPr>
        <w:spacing w:line="360" w:lineRule="auto"/>
        <w:ind w:firstLineChars="200" w:firstLine="48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360" w:lineRule="auto"/>
        <w:ind w:firstLineChars="200" w:firstLine="482"/>
        <w:jc w:val="center"/>
        <w:rPr>
          <w:rFonts w:asciiTheme="majorEastAsia" w:eastAsiaTheme="majorEastAsia" w:hAnsiTheme="majorEastAsia" w:cs="新宋体"/>
          <w:b/>
          <w:bCs/>
          <w:sz w:val="24"/>
        </w:rPr>
      </w:pPr>
      <w:r>
        <w:rPr>
          <w:rFonts w:asciiTheme="majorEastAsia" w:eastAsiaTheme="majorEastAsia" w:hAnsiTheme="majorEastAsia" w:cs="新宋体" w:hint="eastAsia"/>
          <w:b/>
          <w:bCs/>
          <w:sz w:val="24"/>
        </w:rPr>
        <w:t>对接部门承诺书</w:t>
      </w:r>
    </w:p>
    <w:p w:rsidR="00EB36C9" w:rsidRDefault="002D5800">
      <w:pPr>
        <w:spacing w:line="360" w:lineRule="auto"/>
        <w:ind w:firstLine="42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1.</w:t>
      </w:r>
      <w:r>
        <w:rPr>
          <w:rFonts w:asciiTheme="majorEastAsia" w:eastAsiaTheme="majorEastAsia" w:hAnsiTheme="majorEastAsia" w:cs="新宋体" w:hint="eastAsia"/>
          <w:sz w:val="24"/>
        </w:rPr>
        <w:t>严格执行临时进校人员报备制度，履行学院疫情防控政策告知责任；</w:t>
      </w:r>
    </w:p>
    <w:p w:rsidR="00EB36C9" w:rsidRDefault="002D5800">
      <w:pPr>
        <w:spacing w:line="360" w:lineRule="auto"/>
        <w:ind w:firstLine="42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2</w:t>
      </w:r>
      <w:bookmarkStart w:id="1" w:name="_Hlk102648687"/>
      <w:r>
        <w:rPr>
          <w:rFonts w:asciiTheme="majorEastAsia" w:eastAsiaTheme="majorEastAsia" w:hAnsiTheme="majorEastAsia" w:cs="新宋体"/>
          <w:sz w:val="24"/>
        </w:rPr>
        <w:t>.</w:t>
      </w:r>
      <w:bookmarkEnd w:id="1"/>
      <w:r>
        <w:rPr>
          <w:rFonts w:asciiTheme="majorEastAsia" w:eastAsiaTheme="majorEastAsia" w:hAnsiTheme="majorEastAsia" w:cs="新宋体" w:hint="eastAsia"/>
          <w:sz w:val="24"/>
        </w:rPr>
        <w:t>临时进校人员健康信息已严格审核并通过，包括</w:t>
      </w:r>
      <w:r>
        <w:rPr>
          <w:rFonts w:asciiTheme="majorEastAsia" w:eastAsiaTheme="majorEastAsia" w:hAnsiTheme="majorEastAsia" w:cs="新宋体" w:hint="eastAsia"/>
          <w:sz w:val="24"/>
        </w:rPr>
        <w:t>身体健康状况、</w:t>
      </w:r>
      <w:r>
        <w:rPr>
          <w:rFonts w:asciiTheme="majorEastAsia" w:eastAsiaTheme="majorEastAsia" w:hAnsiTheme="majorEastAsia" w:cs="新宋体" w:hint="eastAsia"/>
          <w:sz w:val="24"/>
        </w:rPr>
        <w:t>苏康码、行程码、</w:t>
      </w:r>
      <w:r>
        <w:rPr>
          <w:rFonts w:asciiTheme="majorEastAsia" w:eastAsiaTheme="majorEastAsia" w:hAnsiTheme="majorEastAsia" w:cs="新宋体" w:hint="eastAsia"/>
          <w:sz w:val="24"/>
        </w:rPr>
        <w:t>24</w:t>
      </w:r>
      <w:r>
        <w:rPr>
          <w:rFonts w:asciiTheme="majorEastAsia" w:eastAsiaTheme="majorEastAsia" w:hAnsiTheme="majorEastAsia" w:cs="新宋体" w:hint="eastAsia"/>
          <w:sz w:val="24"/>
        </w:rPr>
        <w:t>小时核酸阴性证明、疫苗接种证明，履行审核责任；</w:t>
      </w:r>
    </w:p>
    <w:p w:rsidR="00EB36C9" w:rsidRDefault="002D5800">
      <w:pPr>
        <w:spacing w:line="360" w:lineRule="auto"/>
        <w:ind w:firstLine="42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/>
          <w:sz w:val="24"/>
        </w:rPr>
        <w:t>3.</w:t>
      </w:r>
      <w:r>
        <w:rPr>
          <w:rFonts w:asciiTheme="majorEastAsia" w:eastAsiaTheme="majorEastAsia" w:hAnsiTheme="majorEastAsia" w:cs="新宋体" w:hint="eastAsia"/>
          <w:sz w:val="24"/>
        </w:rPr>
        <w:t>严格做好校外人员在入校后的健康监管和防控管理，履行监管责任。</w:t>
      </w:r>
    </w:p>
    <w:p w:rsidR="00EB36C9" w:rsidRDefault="002D5800">
      <w:pPr>
        <w:spacing w:line="360" w:lineRule="auto"/>
        <w:ind w:firstLine="42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4</w:t>
      </w:r>
      <w:r>
        <w:rPr>
          <w:rFonts w:asciiTheme="majorEastAsia" w:eastAsiaTheme="majorEastAsia" w:hAnsiTheme="majorEastAsia" w:cs="新宋体"/>
          <w:sz w:val="24"/>
        </w:rPr>
        <w:t>.</w:t>
      </w:r>
      <w:r>
        <w:rPr>
          <w:rFonts w:asciiTheme="majorEastAsia" w:eastAsiaTheme="majorEastAsia" w:hAnsiTheme="majorEastAsia" w:cs="新宋体" w:hint="eastAsia"/>
          <w:sz w:val="24"/>
        </w:rPr>
        <w:t>如有疑问及时向学院疫情防控办请示。</w:t>
      </w:r>
    </w:p>
    <w:p w:rsidR="00EB36C9" w:rsidRDefault="00EB36C9">
      <w:pPr>
        <w:spacing w:line="360" w:lineRule="auto"/>
        <w:ind w:firstLineChars="200" w:firstLine="480"/>
        <w:rPr>
          <w:rFonts w:asciiTheme="majorEastAsia" w:eastAsiaTheme="majorEastAsia" w:hAnsiTheme="majorEastAsia" w:cs="新宋体"/>
          <w:sz w:val="24"/>
        </w:rPr>
      </w:pPr>
    </w:p>
    <w:p w:rsidR="00EB36C9" w:rsidRDefault="00EB36C9">
      <w:pPr>
        <w:spacing w:line="360" w:lineRule="auto"/>
        <w:ind w:firstLineChars="200" w:firstLine="480"/>
        <w:rPr>
          <w:rFonts w:asciiTheme="majorEastAsia" w:eastAsiaTheme="majorEastAsia" w:hAnsiTheme="majorEastAsia" w:cs="新宋体"/>
          <w:sz w:val="24"/>
        </w:rPr>
      </w:pPr>
    </w:p>
    <w:p w:rsidR="00EB36C9" w:rsidRDefault="00EB36C9">
      <w:pPr>
        <w:spacing w:line="360" w:lineRule="auto"/>
        <w:ind w:firstLineChars="200" w:firstLine="48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校内经办人：</w:t>
      </w:r>
    </w:p>
    <w:p w:rsidR="00EB36C9" w:rsidRDefault="00EB36C9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联系电话：</w:t>
      </w:r>
    </w:p>
    <w:p w:rsidR="00EB36C9" w:rsidRDefault="00EB36C9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部门负责人（签字）：</w:t>
      </w:r>
    </w:p>
    <w:p w:rsidR="00EB36C9" w:rsidRDefault="00EB36C9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240" w:lineRule="exact"/>
        <w:ind w:firstLineChars="2200" w:firstLine="528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部门公章：</w:t>
      </w:r>
    </w:p>
    <w:p w:rsidR="00EB36C9" w:rsidRDefault="00EB36C9">
      <w:pPr>
        <w:spacing w:line="240" w:lineRule="exact"/>
        <w:ind w:firstLineChars="2300" w:firstLine="5520"/>
        <w:rPr>
          <w:rFonts w:asciiTheme="majorEastAsia" w:eastAsiaTheme="majorEastAsia" w:hAnsiTheme="majorEastAsia" w:cs="新宋体"/>
          <w:sz w:val="24"/>
        </w:rPr>
      </w:pPr>
    </w:p>
    <w:p w:rsidR="00EB36C9" w:rsidRDefault="002D5800">
      <w:pPr>
        <w:spacing w:line="240" w:lineRule="exact"/>
        <w:ind w:firstLineChars="2800" w:firstLine="6720"/>
        <w:rPr>
          <w:rFonts w:asciiTheme="majorEastAsia" w:eastAsiaTheme="majorEastAsia" w:hAnsiTheme="majorEastAsia" w:cs="新宋体"/>
          <w:sz w:val="24"/>
        </w:rPr>
      </w:pPr>
      <w:r>
        <w:rPr>
          <w:rFonts w:asciiTheme="majorEastAsia" w:eastAsiaTheme="majorEastAsia" w:hAnsiTheme="majorEastAsia" w:cs="新宋体" w:hint="eastAsia"/>
          <w:sz w:val="24"/>
        </w:rPr>
        <w:t>年</w:t>
      </w:r>
      <w:r>
        <w:rPr>
          <w:rFonts w:asciiTheme="majorEastAsia" w:eastAsiaTheme="majorEastAsia" w:hAnsiTheme="majorEastAsia" w:cs="新宋体" w:hint="eastAsia"/>
          <w:sz w:val="24"/>
        </w:rPr>
        <w:t xml:space="preserve">  </w:t>
      </w:r>
      <w:r>
        <w:rPr>
          <w:rFonts w:asciiTheme="majorEastAsia" w:eastAsiaTheme="majorEastAsia" w:hAnsiTheme="majorEastAsia" w:cs="新宋体" w:hint="eastAsia"/>
          <w:sz w:val="24"/>
        </w:rPr>
        <w:t>月</w:t>
      </w:r>
      <w:r>
        <w:rPr>
          <w:rFonts w:asciiTheme="majorEastAsia" w:eastAsiaTheme="majorEastAsia" w:hAnsiTheme="majorEastAsia" w:cs="新宋体" w:hint="eastAsia"/>
          <w:sz w:val="24"/>
        </w:rPr>
        <w:t xml:space="preserve">  </w:t>
      </w:r>
      <w:r>
        <w:rPr>
          <w:rFonts w:asciiTheme="majorEastAsia" w:eastAsiaTheme="majorEastAsia" w:hAnsiTheme="majorEastAsia" w:cs="新宋体" w:hint="eastAsia"/>
          <w:sz w:val="24"/>
        </w:rPr>
        <w:t>日</w:t>
      </w:r>
    </w:p>
    <w:p w:rsidR="00EB36C9" w:rsidRDefault="00EB36C9">
      <w:pPr>
        <w:ind w:firstLine="420"/>
        <w:rPr>
          <w:rFonts w:ascii="仿宋" w:eastAsia="仿宋" w:hAnsi="仿宋" w:cs="微软雅黑"/>
          <w:b/>
          <w:bCs/>
          <w:sz w:val="24"/>
        </w:rPr>
      </w:pPr>
    </w:p>
    <w:p w:rsidR="00EB36C9" w:rsidRDefault="00EB36C9">
      <w:pPr>
        <w:widowControl/>
        <w:ind w:firstLineChars="196" w:firstLine="470"/>
        <w:jc w:val="left"/>
        <w:rPr>
          <w:rFonts w:ascii="仿宋" w:eastAsia="仿宋" w:hAnsi="仿宋"/>
          <w:bCs/>
          <w:sz w:val="24"/>
          <w:szCs w:val="32"/>
        </w:rPr>
      </w:pPr>
    </w:p>
    <w:sectPr w:rsidR="00EB36C9">
      <w:footerReference w:type="even" r:id="rId7"/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00" w:rsidRDefault="002D5800">
      <w:r>
        <w:separator/>
      </w:r>
    </w:p>
  </w:endnote>
  <w:endnote w:type="continuationSeparator" w:id="0">
    <w:p w:rsidR="002D5800" w:rsidRDefault="002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626758"/>
    </w:sdtPr>
    <w:sdtEndPr>
      <w:rPr>
        <w:rFonts w:ascii="仿宋" w:eastAsia="仿宋" w:hAnsi="仿宋"/>
        <w:sz w:val="32"/>
        <w:szCs w:val="32"/>
      </w:rPr>
    </w:sdtEndPr>
    <w:sdtContent>
      <w:p w:rsidR="00EB36C9" w:rsidRDefault="002D5800">
        <w:pPr>
          <w:pStyle w:val="a3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  <w:lang w:val="zh-CN"/>
          </w:rPr>
          <w:t>-</w:t>
        </w:r>
        <w:r>
          <w:rPr>
            <w:rFonts w:ascii="仿宋" w:eastAsia="仿宋" w:hAnsi="仿宋"/>
            <w:sz w:val="32"/>
            <w:szCs w:val="32"/>
          </w:rPr>
          <w:t xml:space="preserve"> 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544679"/>
    </w:sdtPr>
    <w:sdtEndPr>
      <w:rPr>
        <w:rFonts w:ascii="仿宋" w:eastAsia="仿宋" w:hAnsi="仿宋"/>
        <w:sz w:val="32"/>
        <w:szCs w:val="32"/>
      </w:rPr>
    </w:sdtEndPr>
    <w:sdtContent>
      <w:p w:rsidR="00EB36C9" w:rsidRDefault="002D5800">
        <w:pPr>
          <w:pStyle w:val="a3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  <w:lang w:val="zh-CN"/>
          </w:rPr>
          <w:t>-</w:t>
        </w:r>
        <w:r>
          <w:rPr>
            <w:rFonts w:ascii="仿宋" w:eastAsia="仿宋" w:hAnsi="仿宋"/>
            <w:sz w:val="32"/>
            <w:szCs w:val="32"/>
          </w:rPr>
          <w:t xml:space="preserve"> 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00" w:rsidRDefault="002D5800">
      <w:r>
        <w:separator/>
      </w:r>
    </w:p>
  </w:footnote>
  <w:footnote w:type="continuationSeparator" w:id="0">
    <w:p w:rsidR="002D5800" w:rsidRDefault="002D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C9"/>
    <w:rsid w:val="002D5800"/>
    <w:rsid w:val="00EB36C9"/>
    <w:rsid w:val="00F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0C395D-74BB-4BB2-ACA2-CF5DFD9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6920</cp:lastModifiedBy>
  <cp:revision>2</cp:revision>
  <cp:lastPrinted>2022-05-05T17:15:00Z</cp:lastPrinted>
  <dcterms:created xsi:type="dcterms:W3CDTF">2022-05-05T05:50:00Z</dcterms:created>
  <dcterms:modified xsi:type="dcterms:W3CDTF">2022-05-05T05:50:00Z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24B4AF1B0C9246A68D427A58FBDA07C5</vt:lpwstr>
  </property>
</Properties>
</file>